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between w:space="0" w:sz="0" w:val="nil"/>
        </w:pBdr>
        <w:jc w:val="center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2b60"/>
          <w:sz w:val="28"/>
          <w:szCs w:val="28"/>
          <w:vertAlign w:val="baseline"/>
          <w:rtl w:val="0"/>
        </w:rPr>
        <w:t xml:space="preserve">TÍTULO (</w:t>
      </w:r>
      <w:r w:rsidDel="00000000" w:rsidR="00000000" w:rsidRPr="00000000">
        <w:rPr>
          <w:rFonts w:ascii="Arial" w:cs="Arial" w:eastAsia="Arial" w:hAnsi="Arial"/>
          <w:b w:val="1"/>
          <w:color w:val="002b60"/>
          <w:sz w:val="28"/>
          <w:szCs w:val="28"/>
          <w:rtl w:val="0"/>
        </w:rPr>
        <w:t xml:space="preserve">ARIAL - 14 - MAIÚSCULA-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nome completo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filiação institucional, e-mail (até 3 autores)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Eixo: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 resumo deve ser redigido em fonte Arial, tamanho 12, com espaçamento entre linhas simples e alinhamento justificado. Deve ser digitado sem parágrafo. Não deve conter citações, siglas e referências. Deve ser estruturado com indicações breves, contendo no mínimo 50 e no máximo 100 palavras.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between w:space="0" w:sz="0" w:val="nil"/>
        </w:pBd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Palavras-chave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(no mínimo três e no máximo cinco palavras ou expressões, separadas por ponto e vírgula, com a primeira letra em maiúsculo). Palavra ou expressão curta; Palavra ou expressão curta; Palavra ou expressão curta; Palavra ou expressão curta; Palavra ou expressão curta.</w:t>
      </w:r>
    </w:p>
    <w:p w:rsidR="00000000" w:rsidDel="00000000" w:rsidP="00000000" w:rsidRDefault="00000000" w:rsidRPr="00000000" w14:paraId="0000000A">
      <w:pPr>
        <w:widowControl w:val="0"/>
        <w:pBdr>
          <w:between w:space="0" w:sz="0" w:val="nil"/>
        </w:pBd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Introdução (subtítulos: Arial - tamanho 12 - negrito - Primeira letra maiúscula)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Somente serão publicados artigos completos dos resumos expandidos aprovados e realmente apresentados pelas/os autoras/es. </w:t>
      </w:r>
    </w:p>
    <w:p w:rsidR="00000000" w:rsidDel="00000000" w:rsidP="00000000" w:rsidRDefault="00000000" w:rsidRPr="00000000" w14:paraId="0000000D">
      <w:pPr>
        <w:spacing w:after="0" w:before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Serão aceitos trabalhos nos idiomas: português e espanhol. O número máximo de autores por trabalho é 3 (três).</w:t>
      </w:r>
    </w:p>
    <w:p w:rsidR="00000000" w:rsidDel="00000000" w:rsidP="00000000" w:rsidRDefault="00000000" w:rsidRPr="00000000" w14:paraId="0000000E">
      <w:pPr>
        <w:spacing w:after="0" w:before="0" w:line="360" w:lineRule="auto"/>
        <w:ind w:firstLine="709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artigo completo deve conter mínimo de 8 e o máximo de 12 páginas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incluindo referências,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deve conter 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mínimo 15.000 caracteres e no máximo 22.000 caracteres com espaço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incluindo referências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after="0" w:before="0" w:line="360" w:lineRule="auto"/>
        <w:ind w:firstLine="709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espaçamento do texto deve ser de 1,5cm entre linhas; sem espaçamento entre parágrafos; com recuo de 1,25cm no início de cada parágrafo. A fonte do corpo do texto deve ser Arial tamanho 12, com espaço 1,5 e deve fornecer as principais informações acerca do trabalho desenvolvido. As margens devem respeitar o seguinte: superior = 3,0 cm; inferior = 2,0 cm; esquerda = 3,0 cm; direita = 2,0 cm.</w:t>
      </w:r>
    </w:p>
    <w:p w:rsidR="00000000" w:rsidDel="00000000" w:rsidP="00000000" w:rsidRDefault="00000000" w:rsidRPr="00000000" w14:paraId="00000010">
      <w:pPr>
        <w:spacing w:after="0" w:before="0"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arquivo enviado deve ser em formato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.doc ou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.docx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sendo que o nome do arquivo não pode conter espaços. O envio do artigo completo será para o e-mail: 29seminario@unipampa.edu.br</w:t>
      </w:r>
    </w:p>
    <w:p w:rsidR="00000000" w:rsidDel="00000000" w:rsidP="00000000" w:rsidRDefault="00000000" w:rsidRPr="00000000" w14:paraId="00000011">
      <w:pPr>
        <w:spacing w:after="0" w:before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que tange as ilustrações sua identificação deve aparecer na parte superior, centralizada, indicando a sequência numérica em que aparece no texto e o título representativo, usando fonte Arial, negrito, tamanho 11. A fonte [elemento obrigatório, mesmo se elaborada pelo próprio autor], legenda, notas e outras informações necessárias à sua compreensão devem aparecer na parte inferior, centralizada, usando fonte Arial, negrito, tamanho 10. Considerar como figura: desenhos, diagramas, fluxogramas, fotografias, mapas e retratos. Outros tipos: gráficos, quadros e tabelas, conforme exemplos a seguir:</w:t>
      </w:r>
    </w:p>
    <w:p w:rsidR="00000000" w:rsidDel="00000000" w:rsidP="00000000" w:rsidRDefault="00000000" w:rsidRPr="00000000" w14:paraId="00000012">
      <w:pPr>
        <w:spacing w:line="36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Figura 1 - Título da figura.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765800" cy="409448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4094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Extraído de Sobrenome (Ano, p. xx).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Gráfico 1 - Título do gráfico.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164205" cy="178625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4205" cy="17862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Extraído de Sobrenome (Ano, p. xx).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Quadro 1 - Título do quadro.</w:t>
      </w:r>
    </w:p>
    <w:tbl>
      <w:tblPr>
        <w:tblStyle w:val="Table1"/>
        <w:tblW w:w="453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2976"/>
        <w:tblGridChange w:id="0">
          <w:tblGrid>
            <w:gridCol w:w="1555"/>
            <w:gridCol w:w="297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Conteúdo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ENANCIB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Informação e conhecimento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ENANCIB 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Informação e conhecimento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ENANCIB 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Informação e conhecimento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ENANCIB 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Informação e conhecimento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ENANCIB 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Informação e conhecimento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Fonte: Adaptado de Sobrenome (Ano)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120"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As notas de rodapé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devem ser explicativas, ou seja, complementar ou esclarecer o conteúdo apresentado no texto.</w:t>
      </w:r>
    </w:p>
    <w:p w:rsidR="00000000" w:rsidDel="00000000" w:rsidP="00000000" w:rsidRDefault="00000000" w:rsidRPr="00000000" w14:paraId="00000031">
      <w:pPr>
        <w:spacing w:line="36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As citações seguem as orientações da ABNT (ASSOCIAÇÃO BRASILEIRA DE NORMAS TÉCNICAS).</w:t>
      </w:r>
    </w:p>
    <w:p w:rsidR="00000000" w:rsidDel="00000000" w:rsidP="00000000" w:rsidRDefault="00000000" w:rsidRPr="00000000" w14:paraId="00000032">
      <w:pPr>
        <w:spacing w:line="36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As considerações finais deverão informar diretamente os resultados (parciais ou finais) do trabalho com base nos objetivos. </w:t>
      </w:r>
    </w:p>
    <w:p w:rsidR="00000000" w:rsidDel="00000000" w:rsidP="00000000" w:rsidRDefault="00000000" w:rsidRPr="00000000" w14:paraId="00000033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referências se referem a relação das obras citadas no texto. As obras são apresentadas em ordem alfabética, conforme a norma NBR 6023:2018. O(s) autor(es) é(são) responsável(is) pela fidedignidade dos dados apresentados.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Agência de fomento: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agradecer aqui as instituições que fomentaram o trabalho: CAPES, CNPq, FAPERGS, MEC ou MS-residências, UNIPAMPA, outra.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pBdr>
          <w:between w:space="0" w:sz="0" w:val="nil"/>
        </w:pBdr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between w:space="0" w:sz="0" w:val="nil"/>
        </w:pBdr>
        <w:jc w:val="both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between w:space="0" w:sz="0" w:val="nil"/>
        </w:pBd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6838" w:w="11906" w:orient="portrait"/>
      <w:pgMar w:bottom="1134" w:top="2092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jc w:val="right"/>
      <w:rPr>
        <w:color w:val="00000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rPr>
        <w:color w:val="00000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89660" cy="22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05933" y="3777778"/>
                        <a:ext cx="1080135" cy="444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89660" cy="222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966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8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jc w:val="right"/>
      <w:rPr>
        <w:color w:val="000000"/>
        <w:vertAlign w:val="baseline"/>
      </w:rPr>
    </w:pPr>
    <w:r w:rsidDel="00000000" w:rsidR="00000000" w:rsidRPr="00000000">
      <w:rPr>
        <w:color w:val="000000"/>
        <w:vertAlign w:val="baseline"/>
        <w:rtl w:val="0"/>
      </w:rPr>
      <w:t xml:space="preserve">Página | </w:t>
    </w:r>
    <w:r w:rsidDel="00000000" w:rsidR="00000000" w:rsidRPr="00000000">
      <w:rPr>
        <w:color w:val="00000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vertAlign w:val="baseline"/>
        <w:rtl w:val="0"/>
      </w:rPr>
      <w:t xml:space="preserve"> </w:t>
    </w:r>
  </w:p>
  <w:p w:rsidR="00000000" w:rsidDel="00000000" w:rsidP="00000000" w:rsidRDefault="00000000" w:rsidRPr="00000000" w14:paraId="00000049">
    <w:pPr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0" w:before="20" w:line="240" w:lineRule="auto"/>
        <w:ind w:left="113" w:right="0" w:hanging="11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 notas explicativas devem ser apresentadas na página em que estão inseridas (comando: nota de rodapé - fim de página).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180.0" w:type="dxa"/>
      <w:jc w:val="left"/>
      <w:tblInd w:w="0.0" w:type="dxa"/>
      <w:tblLayout w:type="fixed"/>
      <w:tblLook w:val="0000"/>
    </w:tblPr>
    <w:tblGrid>
      <w:gridCol w:w="2707"/>
      <w:gridCol w:w="6473"/>
      <w:tblGridChange w:id="0">
        <w:tblGrid>
          <w:gridCol w:w="2707"/>
          <w:gridCol w:w="6473"/>
        </w:tblGrid>
      </w:tblGridChange>
    </w:tblGrid>
    <w:tr>
      <w:trPr>
        <w:cantSplit w:val="0"/>
        <w:trHeight w:val="136" w:hRule="atLeast"/>
        <w:tblHeader w:val="0"/>
      </w:trPr>
      <w:tc>
        <w:tcPr>
          <w:tcBorders>
            <w:bottom w:color="000000" w:space="0" w:sz="8" w:val="single"/>
          </w:tcBorders>
          <w:vAlign w:val="top"/>
        </w:tcPr>
        <w:p w:rsidR="00000000" w:rsidDel="00000000" w:rsidP="00000000" w:rsidRDefault="00000000" w:rsidRPr="00000000" w14:paraId="0000003E">
          <w:pPr>
            <w:widowControl w:val="0"/>
            <w:pBdr>
              <w:between w:space="0" w:sz="0" w:val="nil"/>
            </w:pBdr>
            <w:tabs>
              <w:tab w:val="center" w:pos="4252"/>
              <w:tab w:val="right" w:pos="8504"/>
            </w:tabs>
            <w:spacing w:line="360" w:lineRule="auto"/>
            <w:ind w:right="360"/>
            <w:jc w:val="both"/>
            <w:rPr>
              <w:rFonts w:ascii="Arial" w:cs="Arial" w:eastAsia="Arial" w:hAnsi="Arial"/>
              <w:color w:val="000000"/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8" w:val="single"/>
          </w:tcBorders>
          <w:vAlign w:val="top"/>
        </w:tcPr>
        <w:p w:rsidR="00000000" w:rsidDel="00000000" w:rsidP="00000000" w:rsidRDefault="00000000" w:rsidRPr="00000000" w14:paraId="0000003F">
          <w:pPr>
            <w:widowControl w:val="0"/>
            <w:pBdr>
              <w:between w:space="0" w:sz="0" w:val="nil"/>
            </w:pBdr>
            <w:tabs>
              <w:tab w:val="center" w:pos="4252"/>
              <w:tab w:val="right" w:pos="8504"/>
            </w:tabs>
            <w:spacing w:line="360" w:lineRule="auto"/>
            <w:ind w:right="-108"/>
            <w:jc w:val="right"/>
            <w:rPr>
              <w:color w:val="000000"/>
              <w:sz w:val="2"/>
              <w:szCs w:val="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widowControl w:val="0"/>
            <w:pBdr>
              <w:between w:space="0" w:sz="0" w:val="nil"/>
            </w:pBdr>
            <w:tabs>
              <w:tab w:val="center" w:pos="4252"/>
              <w:tab w:val="right" w:pos="8504"/>
            </w:tabs>
            <w:spacing w:line="360" w:lineRule="auto"/>
            <w:ind w:right="-108"/>
            <w:jc w:val="right"/>
            <w:rPr>
              <w:rFonts w:ascii="Arial" w:cs="Arial" w:eastAsia="Arial" w:hAnsi="Arial"/>
              <w:color w:val="000000"/>
              <w:sz w:val="24"/>
              <w:szCs w:val="24"/>
              <w:vertAlign w:val="baseline"/>
            </w:rPr>
          </w:pPr>
          <w:r w:rsidDel="00000000" w:rsidR="00000000" w:rsidRPr="00000000">
            <w:rPr>
              <w:b w:val="1"/>
              <w:color w:val="000000"/>
              <w:sz w:val="22"/>
              <w:szCs w:val="22"/>
              <w:vertAlign w:val="baseline"/>
              <w:rtl w:val="0"/>
            </w:rPr>
            <w:t xml:space="preserve">Nome do(s) autor(es)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widowControl w:val="0"/>
      <w:pBdr>
        <w:between w:space="0" w:sz="0" w:val="nil"/>
      </w:pBdr>
      <w:tabs>
        <w:tab w:val="center" w:pos="4252"/>
        <w:tab w:val="right" w:pos="8504"/>
      </w:tabs>
      <w:spacing w:line="360" w:lineRule="auto"/>
      <w:ind w:right="360"/>
      <w:jc w:val="both"/>
      <w:rPr>
        <w:rFonts w:ascii="Arial" w:cs="Arial" w:eastAsia="Arial" w:hAnsi="Arial"/>
        <w:color w:val="00000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pBdr>
        <w:top w:color="000000" w:space="14" w:sz="0" w:val="none"/>
        <w:between w:space="0" w:sz="0" w:val="nil"/>
      </w:pBdr>
      <w:tabs>
        <w:tab w:val="center" w:pos="4252"/>
        <w:tab w:val="right" w:pos="8504"/>
      </w:tabs>
      <w:spacing w:line="360" w:lineRule="auto"/>
      <w:jc w:val="center"/>
      <w:rPr>
        <w:rFonts w:ascii="Arial" w:cs="Arial" w:eastAsia="Arial" w:hAnsi="Arial"/>
        <w:color w:val="000000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-1072514</wp:posOffset>
          </wp:positionH>
          <wp:positionV relativeFrom="paragraph">
            <wp:posOffset>-447674</wp:posOffset>
          </wp:positionV>
          <wp:extent cx="7559040" cy="125984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