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0B" w:rsidRDefault="0076390B" w:rsidP="00A9192F">
      <w:pPr>
        <w:tabs>
          <w:tab w:val="left" w:pos="3828"/>
        </w:tabs>
        <w:ind w:right="1560"/>
      </w:pPr>
    </w:p>
    <w:p w:rsidR="000818B5" w:rsidRPr="00CB6451" w:rsidRDefault="00A9192F" w:rsidP="00CB6451">
      <w:pPr>
        <w:spacing w:after="240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CB64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3:  RELAÇÕES DE EXPLORAÇÃO/OPRESSÃO</w:t>
      </w:r>
    </w:p>
    <w:p w:rsidR="000818B5" w:rsidRPr="00CB6451" w:rsidRDefault="000818B5" w:rsidP="000818B5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B6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="00460364"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  <w:r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/06/2019</w:t>
      </w:r>
      <w:r w:rsidR="00460364" w:rsidRPr="00CB6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  </w:t>
      </w:r>
      <w:r w:rsidRPr="00CB6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Sala: </w:t>
      </w:r>
      <w:r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2307</w:t>
      </w:r>
    </w:p>
    <w:p w:rsidR="000818B5" w:rsidRPr="00CB6451" w:rsidRDefault="000818B5" w:rsidP="000818B5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B6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8h</w:t>
      </w:r>
      <w:r w:rsidR="006505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:30</w:t>
      </w:r>
      <w:bookmarkStart w:id="0" w:name="_GoBack"/>
      <w:bookmarkEnd w:id="0"/>
      <w:r w:rsidRPr="00CB64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às 12h</w:t>
      </w:r>
    </w:p>
    <w:p w:rsidR="000818B5" w:rsidRPr="00CB6451" w:rsidRDefault="000818B5" w:rsidP="000818B5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818B5" w:rsidRPr="00CB6451" w:rsidRDefault="000818B5" w:rsidP="000818B5">
      <w:pPr>
        <w:jc w:val="center"/>
        <w:rPr>
          <w:rFonts w:ascii="Arial" w:hAnsi="Arial" w:cs="Arial"/>
          <w:b/>
          <w:sz w:val="24"/>
          <w:szCs w:val="24"/>
        </w:rPr>
      </w:pPr>
      <w:r w:rsidRPr="00CB6451">
        <w:rPr>
          <w:rFonts w:ascii="Arial" w:hAnsi="Arial" w:cs="Arial"/>
          <w:b/>
          <w:sz w:val="24"/>
          <w:szCs w:val="24"/>
        </w:rPr>
        <w:t xml:space="preserve">Tempo de apresentação: </w:t>
      </w:r>
      <w:r w:rsidRPr="00CB6451">
        <w:rPr>
          <w:rFonts w:ascii="Arial" w:hAnsi="Arial" w:cs="Arial"/>
          <w:sz w:val="24"/>
          <w:szCs w:val="24"/>
        </w:rPr>
        <w:t>10 – 15 min</w:t>
      </w:r>
    </w:p>
    <w:p w:rsidR="000818B5" w:rsidRPr="00CB6451" w:rsidRDefault="000818B5" w:rsidP="000818B5">
      <w:pPr>
        <w:jc w:val="center"/>
        <w:rPr>
          <w:rFonts w:ascii="Arial" w:hAnsi="Arial" w:cs="Arial"/>
          <w:sz w:val="24"/>
          <w:szCs w:val="24"/>
        </w:rPr>
      </w:pPr>
      <w:r w:rsidRPr="00CB6451">
        <w:rPr>
          <w:rFonts w:ascii="Arial" w:hAnsi="Arial" w:cs="Arial"/>
          <w:b/>
          <w:sz w:val="24"/>
          <w:szCs w:val="24"/>
        </w:rPr>
        <w:t xml:space="preserve">Tempo para o debate: </w:t>
      </w:r>
      <w:r w:rsidRPr="00CB6451">
        <w:rPr>
          <w:rFonts w:ascii="Arial" w:hAnsi="Arial" w:cs="Arial"/>
          <w:sz w:val="24"/>
          <w:szCs w:val="24"/>
        </w:rPr>
        <w:t>10 min</w:t>
      </w:r>
    </w:p>
    <w:p w:rsidR="00A9192F" w:rsidRPr="00CB6451" w:rsidRDefault="00A9192F" w:rsidP="000818B5">
      <w:pPr>
        <w:jc w:val="center"/>
        <w:rPr>
          <w:rFonts w:ascii="Arial" w:hAnsi="Arial" w:cs="Arial"/>
          <w:b/>
          <w:sz w:val="24"/>
          <w:szCs w:val="24"/>
        </w:rPr>
      </w:pPr>
    </w:p>
    <w:p w:rsidR="000818B5" w:rsidRPr="00CB6451" w:rsidRDefault="000818B5" w:rsidP="00CB6451">
      <w:pPr>
        <w:rPr>
          <w:rFonts w:ascii="Arial" w:hAnsi="Arial" w:cs="Arial"/>
          <w:b/>
          <w:sz w:val="24"/>
          <w:szCs w:val="24"/>
        </w:rPr>
      </w:pPr>
      <w:r w:rsidRPr="00CB6451">
        <w:rPr>
          <w:rFonts w:ascii="Arial" w:hAnsi="Arial" w:cs="Arial"/>
          <w:b/>
          <w:sz w:val="24"/>
          <w:szCs w:val="24"/>
        </w:rPr>
        <w:t>Mediadores/as:</w:t>
      </w:r>
      <w:r w:rsidRPr="00CB6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451">
        <w:rPr>
          <w:rFonts w:ascii="Arial" w:hAnsi="Arial" w:cs="Arial"/>
          <w:sz w:val="24"/>
          <w:szCs w:val="24"/>
        </w:rPr>
        <w:t>Profª</w:t>
      </w:r>
      <w:proofErr w:type="spellEnd"/>
      <w:r w:rsidRPr="00CB6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451">
        <w:rPr>
          <w:rFonts w:ascii="Arial" w:hAnsi="Arial" w:cs="Arial"/>
          <w:sz w:val="24"/>
          <w:szCs w:val="24"/>
        </w:rPr>
        <w:t>Drª</w:t>
      </w:r>
      <w:proofErr w:type="spellEnd"/>
      <w:r w:rsidRPr="00CB6451">
        <w:rPr>
          <w:rFonts w:ascii="Arial" w:hAnsi="Arial" w:cs="Arial"/>
          <w:sz w:val="24"/>
          <w:szCs w:val="24"/>
        </w:rPr>
        <w:t xml:space="preserve"> Monique Soares Vieira </w:t>
      </w:r>
      <w:r w:rsidR="00A9192F" w:rsidRPr="00CB6451">
        <w:rPr>
          <w:rFonts w:ascii="Arial" w:hAnsi="Arial" w:cs="Arial"/>
          <w:sz w:val="24"/>
          <w:szCs w:val="24"/>
        </w:rPr>
        <w:t>e Me</w:t>
      </w:r>
      <w:r w:rsidR="00F36FEA">
        <w:rPr>
          <w:rFonts w:ascii="Arial" w:hAnsi="Arial" w:cs="Arial"/>
          <w:sz w:val="24"/>
          <w:szCs w:val="24"/>
        </w:rPr>
        <w:t>strando Ewerton Ferreira</w:t>
      </w:r>
    </w:p>
    <w:p w:rsidR="000818B5" w:rsidRDefault="000818B5" w:rsidP="000818B5">
      <w:pPr>
        <w:jc w:val="center"/>
        <w:rPr>
          <w:rFonts w:ascii="Arial" w:hAnsi="Arial" w:cs="Arial"/>
          <w:b/>
          <w:sz w:val="32"/>
          <w:szCs w:val="32"/>
        </w:rPr>
      </w:pPr>
    </w:p>
    <w:p w:rsidR="000818B5" w:rsidRPr="00E65CE3" w:rsidRDefault="000818B5" w:rsidP="000818B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4252"/>
      </w:tblGrid>
      <w:tr w:rsidR="00CB6451" w:rsidRPr="00A9192F" w:rsidTr="00CB6451">
        <w:trPr>
          <w:trHeight w:val="52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AUTORES/AS</w:t>
            </w:r>
          </w:p>
        </w:tc>
      </w:tr>
      <w:tr w:rsidR="00CB6451" w:rsidRPr="00A9192F" w:rsidTr="00CB6451">
        <w:trPr>
          <w:trHeight w:val="9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ind w:right="1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REVISITANDO AS TEMÁTICAS DE FAMÍLIA E VIOLÊNCIA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Edison Ademir Padilha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Ouriques</w:t>
            </w:r>
            <w:proofErr w:type="spellEnd"/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Jardel Vitor Silva</w:t>
            </w:r>
          </w:p>
          <w:p w:rsidR="00CB6451" w:rsidRPr="00A9192F" w:rsidRDefault="00CB6451" w:rsidP="00CB645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Sara de Sousa Fernandes Epitácio</w:t>
            </w:r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Sara de Sousa Fernandes Epitácio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VIOLÊNCIA INTRAFAMILIAR CONTRA O IDOSO: O DESAFIO DA PROTEÇÃO INTEGRAL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Mariza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Zellmer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Ewerton da Silva Ferreira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Autor/a 3</w:t>
            </w: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Solange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Emilene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Berwig</w:t>
            </w:r>
            <w:proofErr w:type="spellEnd"/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Solange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Emilene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Berwig</w:t>
            </w:r>
            <w:proofErr w:type="spellEnd"/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VIOLAÇÃO VERSUS PROTEÇÃO: REFLEXÕES SOBRE O SISTEMA DE PROTEÇÃO ÀS MULHERES VÍTIMAS DE VIOLÊNCIA NO BRASIL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Paula Machado Gouvêa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Delria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Gomes da Cunha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ABORTO INSEGURO: VIOLÊNCIA AS POPULAÇÕES FEMININAS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Gessiane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Pereira Casali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Karina Rosa da Rosa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Ana Paula Vargas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Ronsani</w:t>
            </w:r>
            <w:proofErr w:type="spellEnd"/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Isabel Barros Bellini</w:t>
            </w:r>
          </w:p>
          <w:p w:rsidR="00CB6451" w:rsidRPr="00A9192F" w:rsidRDefault="00CB6451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Isabel Barros Bellini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QUESTÃO SOCIAL E VIOLÊNCIA: UM ESTUDO SOBRE OS CONDICIONANTES GERADORES DA VIO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LÊNCIA NA SOCIEDADE CAPITALISTA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633F31" w:rsidRDefault="00CB6451" w:rsidP="00FA264B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Edison Ademir Padilha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Ouriques</w:t>
            </w:r>
            <w:proofErr w:type="spellEnd"/>
          </w:p>
          <w:p w:rsidR="00CB6451" w:rsidRPr="00633F31" w:rsidRDefault="00CB6451" w:rsidP="00FA264B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Daniele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Javarez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  <w:p w:rsidR="00CB6451" w:rsidRPr="00633F31" w:rsidRDefault="00CB6451" w:rsidP="00FA264B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Jardel Victor Silva</w:t>
            </w:r>
          </w:p>
          <w:p w:rsidR="00CB6451" w:rsidRPr="00633F31" w:rsidRDefault="00CB6451" w:rsidP="00FA264B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Sara de Sousa Fernandes Epitácio</w:t>
            </w:r>
          </w:p>
          <w:p w:rsidR="00CB6451" w:rsidRPr="00A9192F" w:rsidRDefault="00CB6451" w:rsidP="00FA264B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Sara de Sousa Fernandes Epitácio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ADOÇÃO CONSENTIDA DE CRIANÇAS E ADOLESCENTES E O DIREITO A CONVIVÊNCIA FAMILIAR E COMUNITÁRIA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Luciane </w:t>
            </w:r>
            <w:proofErr w:type="spellStart"/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Velasque</w:t>
            </w:r>
            <w:proofErr w:type="spellEnd"/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Dal </w:t>
            </w:r>
            <w:proofErr w:type="spellStart"/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Osto</w:t>
            </w:r>
            <w:proofErr w:type="spellEnd"/>
          </w:p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Tatsch</w:t>
            </w:r>
            <w:proofErr w:type="spellEnd"/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Paula</w:t>
            </w:r>
          </w:p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Alexandre da Silva</w:t>
            </w:r>
          </w:p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Alexandre da Silva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626D18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626D18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AS FORMAS DE VIOLÊNCIA SEXUAL CONTRA CRIANÇAS E ADOLESCENTES MEDIADAS PELO USO DA INTERNET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626D18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Aline Giovana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Sagardia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  <w:p w:rsidR="00CB6451" w:rsidRPr="00A9192F" w:rsidRDefault="00CB6451" w:rsidP="00626D18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  <w:p w:rsidR="00CB6451" w:rsidRPr="00A9192F" w:rsidRDefault="00CB6451" w:rsidP="00626D18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APONTAMENTOS SOBRE GÊNERO, EDUCAÇÃO E OPRESSÃO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Ewerton da Silva Ferreira</w:t>
            </w:r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Jaqueline Carvalho Quadrado</w:t>
            </w:r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Eduardo Lima</w:t>
            </w:r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Ronaldo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Bernadino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Colvero</w:t>
            </w:r>
            <w:proofErr w:type="spellEnd"/>
          </w:p>
          <w:p w:rsidR="00CB6451" w:rsidRPr="00A9192F" w:rsidRDefault="00CB6451" w:rsidP="00A9192F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Jaqueline Carvalho Quadrado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POBREZA PARA ALÉM DO APARENTE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Principal:</w:t>
            </w:r>
            <w:r w:rsidRPr="00A919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Milena Dorneles Rodrigues</w:t>
            </w:r>
          </w:p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Autor/a 2:</w:t>
            </w:r>
            <w:r w:rsidRPr="00A919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Monique Soares Vieira</w:t>
            </w:r>
          </w:p>
          <w:p w:rsidR="00CB6451" w:rsidRPr="00A9192F" w:rsidRDefault="00CB6451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A919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Monique Soares Vieira</w:t>
            </w:r>
          </w:p>
        </w:tc>
      </w:tr>
      <w:tr w:rsidR="00CB6451" w:rsidRPr="00A9192F" w:rsidTr="00CB6451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1" w:rsidRPr="00A9192F" w:rsidRDefault="00CB6451" w:rsidP="002E30E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TRABALHO INFANTIL E SEU ENFRENTAMENTO ENQUANTO EXPRESSÃO DA "QUESTÃO SOCIAL" E VIOLÊNCIA CONTRA CRIANÇAS E ADOLESCENTES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Rafaela Campos de Paula</w:t>
            </w:r>
          </w:p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Jorge Alexandre da Silva</w:t>
            </w:r>
          </w:p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Laureane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da Rocha Escoto</w:t>
            </w:r>
          </w:p>
          <w:p w:rsidR="00CB6451" w:rsidRPr="00A9192F" w:rsidRDefault="00CB6451" w:rsidP="002E3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Jorge Alexandre da Silva</w:t>
            </w:r>
          </w:p>
        </w:tc>
      </w:tr>
    </w:tbl>
    <w:p w:rsidR="000818B5" w:rsidRPr="00A9192F" w:rsidRDefault="000818B5" w:rsidP="000818B5">
      <w:pPr>
        <w:ind w:right="1560"/>
        <w:rPr>
          <w:rFonts w:ascii="Arial" w:hAnsi="Arial" w:cs="Arial"/>
          <w:sz w:val="24"/>
          <w:szCs w:val="24"/>
        </w:rPr>
      </w:pPr>
    </w:p>
    <w:p w:rsidR="004D76F3" w:rsidRDefault="004D76F3" w:rsidP="00391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D76F3" w:rsidRDefault="004D76F3" w:rsidP="00391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7E01" w:rsidRDefault="00087E01" w:rsidP="00391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913F2" w:rsidRPr="0015752E" w:rsidRDefault="003913F2" w:rsidP="00391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752E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3913F2" w:rsidRPr="0015752E" w:rsidRDefault="004B4625" w:rsidP="00391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6" w:tgtFrame="_blank" w:tooltip="http://cursos.unipampa.edu.br/cursos/servicosocial/" w:history="1">
        <w:r w:rsidR="003913F2" w:rsidRPr="0015752E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3913F2" w:rsidRPr="001575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3913F2" w:rsidRPr="0015752E">
        <w:rPr>
          <w:rFonts w:ascii="Arial" w:hAnsi="Arial" w:cs="Arial"/>
        </w:rPr>
        <w:fldChar w:fldCharType="begin"/>
      </w:r>
      <w:r w:rsidR="003913F2" w:rsidRPr="0015752E">
        <w:rPr>
          <w:rFonts w:ascii="Arial" w:hAnsi="Arial" w:cs="Arial"/>
        </w:rPr>
        <w:instrText xml:space="preserve"> HYPERLINK "http://novoportal.unipampa.edu.br/saoborja/" \t "_blank" \o "http://novoportal.unipampa.edu.br/saoborja/" </w:instrText>
      </w:r>
      <w:r w:rsidR="003913F2" w:rsidRPr="0015752E">
        <w:rPr>
          <w:rFonts w:ascii="Arial" w:hAnsi="Arial" w:cs="Arial"/>
        </w:rPr>
        <w:fldChar w:fldCharType="separate"/>
      </w:r>
      <w:r w:rsidR="003913F2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3913F2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3913F2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3913F2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p w:rsidR="000818B5" w:rsidRPr="00A9192F" w:rsidRDefault="000818B5">
      <w:pPr>
        <w:ind w:right="1560"/>
        <w:rPr>
          <w:rFonts w:ascii="Arial" w:hAnsi="Arial" w:cs="Arial"/>
          <w:sz w:val="24"/>
          <w:szCs w:val="24"/>
        </w:rPr>
      </w:pPr>
    </w:p>
    <w:sectPr w:rsidR="000818B5" w:rsidRPr="00A9192F" w:rsidSect="00CB6451">
      <w:head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25" w:rsidRDefault="004B4625">
      <w:r>
        <w:separator/>
      </w:r>
    </w:p>
  </w:endnote>
  <w:endnote w:type="continuationSeparator" w:id="0">
    <w:p w:rsidR="004B4625" w:rsidRDefault="004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25" w:rsidRDefault="004B4625">
      <w:r>
        <w:separator/>
      </w:r>
    </w:p>
  </w:footnote>
  <w:footnote w:type="continuationSeparator" w:id="0">
    <w:p w:rsidR="004B4625" w:rsidRDefault="004B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3A" w:rsidRDefault="00460364" w:rsidP="008665ED">
    <w:pPr>
      <w:pStyle w:val="Cabealho"/>
      <w:jc w:val="center"/>
    </w:pPr>
    <w:r w:rsidRPr="00CB240D">
      <w:rPr>
        <w:rFonts w:ascii="Calibri" w:eastAsia="Times New Roman" w:hAnsi="Calibri" w:cs="Calibri"/>
        <w:noProof/>
        <w:color w:val="000000"/>
        <w:lang w:eastAsia="pt-BR"/>
      </w:rPr>
      <w:drawing>
        <wp:inline distT="0" distB="0" distL="0" distR="0" wp14:anchorId="2517D4E9" wp14:editId="1E4FC1D1">
          <wp:extent cx="5686425" cy="1247775"/>
          <wp:effectExtent l="0" t="0" r="9525" b="9525"/>
          <wp:docPr id="7" name="Imagem 7" descr="https://lh5.googleusercontent.com/Rqfs3giP-6KL9YTMYjpgD-m7beygXJXOWAcZP5LvQ4_o5XVxUx4z2RG3IduFSy5OcEDwgFBNzewaovSrTVnl5v-faDshQgty0cSbYNHstHDrfLijSTnKR01pfR4JKoa7O6kTa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qfs3giP-6KL9YTMYjpgD-m7beygXJXOWAcZP5LvQ4_o5XVxUx4z2RG3IduFSy5OcEDwgFBNzewaovSrTVnl5v-faDshQgty0cSbYNHstHDrfLijSTnKR01pfR4JKoa7O6kTa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74" cy="126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B5"/>
    <w:rsid w:val="000818B5"/>
    <w:rsid w:val="00087E01"/>
    <w:rsid w:val="000A2C01"/>
    <w:rsid w:val="002E30EF"/>
    <w:rsid w:val="003913F2"/>
    <w:rsid w:val="00460364"/>
    <w:rsid w:val="004B4625"/>
    <w:rsid w:val="004D76F3"/>
    <w:rsid w:val="006102E2"/>
    <w:rsid w:val="00626D18"/>
    <w:rsid w:val="0065053D"/>
    <w:rsid w:val="00665BB4"/>
    <w:rsid w:val="006D2A51"/>
    <w:rsid w:val="00740058"/>
    <w:rsid w:val="0076390B"/>
    <w:rsid w:val="009167FB"/>
    <w:rsid w:val="00947C19"/>
    <w:rsid w:val="00976EDC"/>
    <w:rsid w:val="009F38EE"/>
    <w:rsid w:val="00A90BFD"/>
    <w:rsid w:val="00A9192F"/>
    <w:rsid w:val="00AD06BE"/>
    <w:rsid w:val="00C55FEA"/>
    <w:rsid w:val="00CB6451"/>
    <w:rsid w:val="00EB359D"/>
    <w:rsid w:val="00F36FEA"/>
    <w:rsid w:val="00F82CFF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586E"/>
  <w15:chartTrackingRefBased/>
  <w15:docId w15:val="{FD3782CB-5228-4552-91D7-40F4412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B5"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8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8B5"/>
  </w:style>
  <w:style w:type="paragraph" w:styleId="Rodap">
    <w:name w:val="footer"/>
    <w:basedOn w:val="Normal"/>
    <w:link w:val="RodapChar"/>
    <w:uiPriority w:val="99"/>
    <w:unhideWhenUsed/>
    <w:rsid w:val="003913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F2"/>
  </w:style>
  <w:style w:type="paragraph" w:styleId="SemEspaamento">
    <w:name w:val="No Spacing"/>
    <w:uiPriority w:val="1"/>
    <w:qFormat/>
    <w:rsid w:val="003913F2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sos.unipampa.edu.br/cursos/servicosoc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14</cp:revision>
  <dcterms:created xsi:type="dcterms:W3CDTF">2019-06-17T19:10:00Z</dcterms:created>
  <dcterms:modified xsi:type="dcterms:W3CDTF">2019-06-21T16:31:00Z</dcterms:modified>
</cp:coreProperties>
</file>